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85" w:rsidRPr="003B4685" w:rsidRDefault="003B4685" w:rsidP="003B4685">
      <w:pPr>
        <w:shd w:val="clear" w:color="auto" w:fill="FFFFFF"/>
        <w:bidi/>
        <w:spacing w:after="240" w:line="510" w:lineRule="atLeast"/>
        <w:jc w:val="both"/>
        <w:outlineLvl w:val="1"/>
        <w:rPr>
          <w:rFonts w:ascii="Vazir" w:eastAsia="Times New Roman" w:hAnsi="Vazir" w:cs="B Titr"/>
          <w:color w:val="3E4555"/>
          <w:sz w:val="36"/>
          <w:szCs w:val="36"/>
          <w:rtl/>
        </w:rPr>
      </w:pPr>
      <w:r w:rsidRPr="003B4685">
        <w:rPr>
          <w:rFonts w:ascii="Vazir" w:eastAsia="Times New Roman" w:hAnsi="Vazir" w:cs="B Titr"/>
          <w:color w:val="3E4555"/>
          <w:sz w:val="36"/>
          <w:szCs w:val="36"/>
          <w:rtl/>
        </w:rPr>
        <w:t xml:space="preserve">اطلاعیه ثبت نام همیار دانشجو نیمسال </w:t>
      </w:r>
      <w:r w:rsidRPr="003B4685">
        <w:rPr>
          <w:rFonts w:ascii="Vazir" w:eastAsia="Times New Roman" w:hAnsi="Vazir" w:cs="B Titr" w:hint="cs"/>
          <w:color w:val="3E4555"/>
          <w:sz w:val="36"/>
          <w:szCs w:val="36"/>
          <w:rtl/>
        </w:rPr>
        <w:t>دوم</w:t>
      </w:r>
      <w:r w:rsidRPr="003B4685">
        <w:rPr>
          <w:rFonts w:ascii="Vazir" w:eastAsia="Times New Roman" w:hAnsi="Vazir" w:cs="B Titr"/>
          <w:color w:val="3E4555"/>
          <w:sz w:val="36"/>
          <w:szCs w:val="36"/>
          <w:rtl/>
        </w:rPr>
        <w:t xml:space="preserve"> سال تحصیلی 1404-1403</w:t>
      </w:r>
    </w:p>
    <w:p w:rsidR="003B4685" w:rsidRPr="003B4685" w:rsidRDefault="003B4685" w:rsidP="003B4685">
      <w:pPr>
        <w:shd w:val="clear" w:color="auto" w:fill="FFFFFF"/>
        <w:bidi/>
        <w:spacing w:after="240" w:line="510" w:lineRule="atLeast"/>
        <w:outlineLvl w:val="1"/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</w:pP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به</w:t>
      </w:r>
      <w:r w:rsidRPr="003B4685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 xml:space="preserve">اطلاع دانشجویان متقاضی طرح همیار دانشجو می رساند جهت ثبت نام در سامانه جامع سازمان امور دانشجویان (سجاد) از تاریخ 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14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>/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11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>/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1403</w:t>
      </w:r>
      <w:r w:rsidRPr="003B4685">
        <w:rPr>
          <w:rStyle w:val="Strong"/>
          <w:rFonts w:ascii="Cambria" w:hAnsi="Cambria" w:cs="Cambria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 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 xml:space="preserve"> 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لغایت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 xml:space="preserve"> 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21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>/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11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>/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1403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 xml:space="preserve"> به آدرس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</w:rPr>
        <w:t>: </w:t>
      </w:r>
      <w:hyperlink r:id="rId4" w:history="1">
        <w:r w:rsidRPr="003B4685">
          <w:rPr>
            <w:rStyle w:val="Hyperlink"/>
            <w:rFonts w:ascii="Vazir" w:hAnsi="Vazir" w:cs="B Nazanin"/>
            <w:color w:val="565656"/>
            <w:sz w:val="28"/>
            <w:szCs w:val="28"/>
            <w:u w:val="none"/>
            <w:shd w:val="clear" w:color="auto" w:fill="FFFFFF"/>
          </w:rPr>
          <w:t>https://portal.saorg.ir</w:t>
        </w:r>
      </w:hyperlink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</w:rPr>
        <w:t> </w:t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مراجعه</w:t>
      </w:r>
      <w:r w:rsidRPr="003B4685">
        <w:rPr>
          <w:rStyle w:val="Strong"/>
          <w:rFonts w:ascii="Cambria" w:hAnsi="Cambria" w:cs="Cambria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 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>نمایید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3B4685" w:rsidRPr="003B4685" w:rsidRDefault="003B4685" w:rsidP="003B4685">
      <w:pPr>
        <w:shd w:val="clear" w:color="auto" w:fill="FFFFFF"/>
        <w:bidi/>
        <w:spacing w:after="240" w:line="510" w:lineRule="atLeast"/>
        <w:outlineLvl w:val="1"/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</w:pP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</w:rPr>
        <w:t>1</w:t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ـ در صورت نداشتن</w:t>
      </w:r>
      <w:bookmarkStart w:id="0" w:name="_GoBack"/>
      <w:bookmarkEnd w:id="0"/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اطلاعات در سامانه سجاد نسبت به ثبـت نام و تکمیـل اطلاعات خواسته شده خود طبق</w:t>
      </w:r>
      <w:r w:rsidRPr="003B4685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3B4685">
        <w:rPr>
          <w:rFonts w:ascii="Vazir" w:hAnsi="Vazir" w:cs="B Nazanin"/>
          <w:color w:val="000000"/>
          <w:sz w:val="28"/>
          <w:szCs w:val="28"/>
          <w:u w:val="single"/>
          <w:shd w:val="clear" w:color="auto" w:fill="FFFFFF"/>
          <w:rtl/>
        </w:rPr>
        <w:t>راهنمای پیوست شماره یک</w:t>
      </w:r>
      <w:r w:rsidRPr="003B4685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اقدام نمایید</w:t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</w:rPr>
        <w:t>.</w:t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br/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</w:rPr>
        <w:t>2</w:t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ـ جهت ثبت در طرح همیار دانشجو وارد کاربر متقاضی شده و طبق</w:t>
      </w:r>
      <w:r w:rsidRPr="003B4685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3B4685">
        <w:rPr>
          <w:rFonts w:ascii="Vazir" w:hAnsi="Vazir" w:cs="B Nazanin"/>
          <w:color w:val="000000"/>
          <w:sz w:val="28"/>
          <w:szCs w:val="28"/>
          <w:u w:val="single"/>
          <w:shd w:val="clear" w:color="auto" w:fill="FFFFFF"/>
          <w:rtl/>
        </w:rPr>
        <w:t>راهنمای پیوست شماره دو</w:t>
      </w:r>
      <w:r w:rsidRPr="003B4685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درخواست خود را ثبت نمایید</w:t>
      </w:r>
      <w:r w:rsidRPr="003B4685">
        <w:rPr>
          <w:rFonts w:ascii="Vazir" w:hAnsi="Vazir" w:cs="B Nazanin"/>
          <w:color w:val="000000"/>
          <w:sz w:val="28"/>
          <w:szCs w:val="28"/>
          <w:shd w:val="clear" w:color="auto" w:fill="FFFFFF"/>
        </w:rPr>
        <w:t>.</w:t>
      </w:r>
    </w:p>
    <w:p w:rsidR="003B4685" w:rsidRPr="003B4685" w:rsidRDefault="003B4685" w:rsidP="003B468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 w:cs="B Nazanin"/>
          <w:color w:val="000000"/>
        </w:rPr>
      </w:pPr>
      <w:r w:rsidRPr="003B4685">
        <w:rPr>
          <w:rFonts w:ascii="Vazir" w:hAnsi="Vazir" w:cs="B Nazanin"/>
          <w:color w:val="000000"/>
          <w:sz w:val="28"/>
          <w:szCs w:val="28"/>
          <w:rtl/>
        </w:rPr>
        <w:t>شرایط لازم برای استفاده از همیار دانشجو:</w:t>
      </w:r>
    </w:p>
    <w:p w:rsidR="003B4685" w:rsidRPr="003B4685" w:rsidRDefault="003B4685" w:rsidP="003B468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 w:cs="B Nazanin"/>
          <w:color w:val="000000"/>
          <w:rtl/>
        </w:rPr>
      </w:pP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rtl/>
        </w:rPr>
        <w:t>*دستیار آموزشی (حل تمرین) و دستیار پژوهشی جزء طرح همیار دانشجویی نمیباشند.</w:t>
      </w:r>
    </w:p>
    <w:p w:rsidR="003B4685" w:rsidRPr="003B4685" w:rsidRDefault="003B4685" w:rsidP="003B468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 w:cs="B Nazanin"/>
          <w:color w:val="000000"/>
          <w:rtl/>
        </w:rPr>
      </w:pP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rtl/>
        </w:rPr>
        <w:t>* دانشجویان همیار نباید سابقه محکومیت انضباطی و آموزشی (نداشتن دو نیمسال مشروطی متوالی یا غیر متوالی در زمان ارائه درخواست) داشته باشند.</w:t>
      </w:r>
    </w:p>
    <w:p w:rsidR="003B4685" w:rsidRPr="003B4685" w:rsidRDefault="003B4685" w:rsidP="003B468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rtl/>
        </w:rPr>
      </w:pP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rtl/>
        </w:rPr>
        <w:t xml:space="preserve">*حداقل میانگین 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rtl/>
        </w:rPr>
        <w:t xml:space="preserve">کل 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rtl/>
        </w:rPr>
        <w:t xml:space="preserve">نمرات درسی دانشجویان متقاضی همیاردانشجویی در 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rtl/>
        </w:rPr>
        <w:t>مقطع</w:t>
      </w:r>
      <w:r w:rsidRPr="003B4685">
        <w:rPr>
          <w:rStyle w:val="Strong"/>
          <w:rFonts w:ascii="Vazir" w:hAnsi="Vazir" w:cs="B Nazanin"/>
          <w:b w:val="0"/>
          <w:bCs w:val="0"/>
          <w:color w:val="000000"/>
          <w:sz w:val="28"/>
          <w:szCs w:val="28"/>
          <w:rtl/>
        </w:rPr>
        <w:t xml:space="preserve"> کارشناسی 14</w:t>
      </w:r>
      <w:r w:rsidRPr="003B4685">
        <w:rPr>
          <w:rStyle w:val="Strong"/>
          <w:rFonts w:ascii="Vazir" w:hAnsi="Vazir" w:cs="B Nazanin" w:hint="cs"/>
          <w:b w:val="0"/>
          <w:bCs w:val="0"/>
          <w:color w:val="000000"/>
          <w:sz w:val="28"/>
          <w:szCs w:val="28"/>
          <w:rtl/>
        </w:rPr>
        <w:t xml:space="preserve"> می باشد</w:t>
      </w:r>
    </w:p>
    <w:p w:rsidR="003B4685" w:rsidRPr="003B4685" w:rsidRDefault="003B4685" w:rsidP="003B468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Vazir" w:hAnsi="Vazir" w:cs="B Nazanin"/>
          <w:color w:val="000000"/>
          <w:rtl/>
        </w:rPr>
      </w:pPr>
      <w:r w:rsidRPr="003B4685">
        <w:rPr>
          <w:rFonts w:ascii="Vazir" w:hAnsi="Vazir" w:cs="B Nazanin" w:hint="cs"/>
          <w:color w:val="000000"/>
          <w:rtl/>
        </w:rPr>
        <w:t xml:space="preserve">اطلاعات تکمیلی در پیام رسان ایتا به آدرس </w:t>
      </w:r>
      <w:r w:rsidRPr="003B4685">
        <w:rPr>
          <w:rFonts w:ascii="Vazir" w:hAnsi="Vazir" w:cs="B Nazanin"/>
          <w:color w:val="000000"/>
        </w:rPr>
        <w:t>https://web.eitaa.com/#@ukashmarstudent</w:t>
      </w:r>
    </w:p>
    <w:p w:rsidR="003B4685" w:rsidRPr="003B4685" w:rsidRDefault="003B4685" w:rsidP="003B4685">
      <w:pPr>
        <w:shd w:val="clear" w:color="auto" w:fill="FFFFFF"/>
        <w:bidi/>
        <w:spacing w:after="240" w:line="510" w:lineRule="atLeast"/>
        <w:outlineLvl w:val="1"/>
        <w:rPr>
          <w:rFonts w:ascii="Vazir" w:eastAsia="Times New Roman" w:hAnsi="Vazir" w:cs="Times New Roman"/>
          <w:color w:val="3E4555"/>
          <w:sz w:val="36"/>
          <w:szCs w:val="36"/>
        </w:rPr>
      </w:pPr>
    </w:p>
    <w:p w:rsidR="00A317A0" w:rsidRDefault="003B4685" w:rsidP="003B4685">
      <w:pPr>
        <w:bidi/>
      </w:pPr>
    </w:p>
    <w:sectPr w:rsidR="00A31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85"/>
    <w:rsid w:val="00347547"/>
    <w:rsid w:val="003B4685"/>
    <w:rsid w:val="009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9B11"/>
  <w15:chartTrackingRefBased/>
  <w15:docId w15:val="{363C6673-0D5E-4D84-821E-03E1A043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46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46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B46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46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saorg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جلیل فرهمند</dc:creator>
  <cp:keywords/>
  <dc:description/>
  <cp:lastModifiedBy>جلیل فرهمند</cp:lastModifiedBy>
  <cp:revision>1</cp:revision>
  <dcterms:created xsi:type="dcterms:W3CDTF">2025-02-02T07:03:00Z</dcterms:created>
  <dcterms:modified xsi:type="dcterms:W3CDTF">2025-02-02T07:12:00Z</dcterms:modified>
</cp:coreProperties>
</file>